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3E5261" w:rsidRDefault="006732AF" w:rsidP="00F12730">
      <w:pPr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3E5261">
        <w:rPr>
          <w:rFonts w:ascii="Times New Roman" w:hAnsi="Times New Roman" w:cs="Times New Roman"/>
          <w:sz w:val="24"/>
          <w:szCs w:val="24"/>
        </w:rPr>
        <w:t xml:space="preserve">Материалы  к урокам </w:t>
      </w:r>
      <w:r w:rsidR="00B00E55" w:rsidRPr="003E5261">
        <w:rPr>
          <w:rFonts w:ascii="Times New Roman" w:hAnsi="Times New Roman" w:cs="Times New Roman"/>
          <w:sz w:val="24"/>
          <w:szCs w:val="24"/>
        </w:rPr>
        <w:t xml:space="preserve">  </w:t>
      </w:r>
      <w:r w:rsidR="00364D7B">
        <w:rPr>
          <w:rFonts w:ascii="Times New Roman" w:hAnsi="Times New Roman" w:cs="Times New Roman"/>
          <w:sz w:val="24"/>
          <w:szCs w:val="24"/>
        </w:rPr>
        <w:t>27</w:t>
      </w:r>
      <w:r w:rsidR="00B00E55" w:rsidRPr="003E5261">
        <w:rPr>
          <w:rFonts w:ascii="Times New Roman" w:hAnsi="Times New Roman" w:cs="Times New Roman"/>
          <w:sz w:val="24"/>
          <w:szCs w:val="24"/>
        </w:rPr>
        <w:t>.04.2020-</w:t>
      </w:r>
      <w:r w:rsidR="00364D7B">
        <w:rPr>
          <w:rFonts w:ascii="Times New Roman" w:hAnsi="Times New Roman" w:cs="Times New Roman"/>
          <w:sz w:val="24"/>
          <w:szCs w:val="24"/>
        </w:rPr>
        <w:t>3</w:t>
      </w:r>
      <w:r w:rsidR="00212272">
        <w:rPr>
          <w:rFonts w:ascii="Times New Roman" w:hAnsi="Times New Roman" w:cs="Times New Roman"/>
          <w:sz w:val="24"/>
          <w:szCs w:val="24"/>
        </w:rPr>
        <w:t>0</w:t>
      </w:r>
      <w:r w:rsidR="00131E4B" w:rsidRPr="003E5261">
        <w:rPr>
          <w:rFonts w:ascii="Times New Roman" w:hAnsi="Times New Roman" w:cs="Times New Roman"/>
          <w:sz w:val="24"/>
          <w:szCs w:val="24"/>
        </w:rPr>
        <w:t>.</w:t>
      </w:r>
      <w:r w:rsidR="00B00E55" w:rsidRPr="003E5261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515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559"/>
        <w:gridCol w:w="3118"/>
        <w:gridCol w:w="2950"/>
        <w:gridCol w:w="3119"/>
      </w:tblGrid>
      <w:tr w:rsidR="00F12730" w:rsidRPr="003E5261" w:rsidTr="001F42E9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F12730" w:rsidRPr="003E5261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950" w:type="dxa"/>
            <w:shd w:val="clear" w:color="auto" w:fill="auto"/>
            <w:noWrap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BC17C6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C17C6" w:rsidRPr="003E5261" w:rsidRDefault="00BC17C6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BC17C6" w:rsidRPr="003E5261" w:rsidRDefault="00BC17C6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BC17C6" w:rsidRPr="003E5261" w:rsidRDefault="00BC17C6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BC17C6" w:rsidRDefault="00BC17C6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10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  <w:p w:rsidR="00BC17C6" w:rsidRPr="003E5261" w:rsidRDefault="00BC17C6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610197" w:rsidRPr="00BC17C6" w:rsidRDefault="00610197" w:rsidP="00610197">
            <w:pPr>
              <w:pStyle w:val="a6"/>
              <w:rPr>
                <w:rStyle w:val="FontStyle11"/>
                <w:b w:val="0"/>
                <w:sz w:val="24"/>
                <w:szCs w:val="24"/>
              </w:rPr>
            </w:pPr>
            <w:r w:rsidRPr="00610197">
              <w:rPr>
                <w:rStyle w:val="FontStyle11"/>
                <w:b w:val="0"/>
                <w:sz w:val="24"/>
                <w:szCs w:val="24"/>
              </w:rPr>
              <w:t>Понятие смешанной дроби. Цель: на</w:t>
            </w:r>
            <w:r w:rsidRPr="006101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6101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чить определять и записывать смешанную дробь, записывать сумму натурального числа и правильной дроби в виде смешанной дроби и наоборот</w:t>
            </w:r>
          </w:p>
        </w:tc>
        <w:tc>
          <w:tcPr>
            <w:tcW w:w="2950" w:type="dxa"/>
            <w:shd w:val="clear" w:color="auto" w:fill="auto"/>
          </w:tcPr>
          <w:p w:rsidR="00BC17C6" w:rsidRDefault="00BC17C6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теста. Работа с учебником</w:t>
            </w:r>
          </w:p>
          <w:p w:rsidR="001F0575" w:rsidRDefault="001F0575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F0575" w:rsidRPr="003E5261" w:rsidRDefault="001F0575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C17C6" w:rsidRPr="00BC17C6" w:rsidRDefault="00BC17C6" w:rsidP="00BC1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учебник   Никольский,</w:t>
            </w:r>
            <w:r w:rsidRPr="00BC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B821B9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B821B9" w:rsidRDefault="00B821B9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10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  <w:p w:rsidR="00B821B9" w:rsidRDefault="00B821B9" w:rsidP="00610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10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118" w:type="dxa"/>
            <w:shd w:val="clear" w:color="auto" w:fill="auto"/>
          </w:tcPr>
          <w:p w:rsidR="00B821B9" w:rsidRPr="00026963" w:rsidRDefault="00610197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6963">
              <w:rPr>
                <w:rStyle w:val="FontStyle11"/>
                <w:b w:val="0"/>
                <w:sz w:val="24"/>
                <w:szCs w:val="24"/>
              </w:rPr>
              <w:t>Сложение смешанных дробей.</w:t>
            </w:r>
            <w:r w:rsidR="00026963">
              <w:rPr>
                <w:rStyle w:val="FontStyle11"/>
                <w:b w:val="0"/>
                <w:sz w:val="24"/>
                <w:szCs w:val="24"/>
              </w:rPr>
              <w:t xml:space="preserve"> </w:t>
            </w:r>
            <w:r w:rsidR="00026963" w:rsidRPr="000269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Цель</w:t>
            </w:r>
            <w:r w:rsidR="00026963" w:rsidRPr="000269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 формировать умение выполнять сложение смешанных дробей, рассмотреть сложение смешанных дробей с одинаковыми и разными знаменателями, сложение смешанной дроби и натурального числа</w:t>
            </w:r>
          </w:p>
        </w:tc>
        <w:tc>
          <w:tcPr>
            <w:tcW w:w="2950" w:type="dxa"/>
            <w:shd w:val="clear" w:color="auto" w:fill="auto"/>
          </w:tcPr>
          <w:p w:rsidR="00B821B9" w:rsidRDefault="00B821B9" w:rsidP="00F1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теста. Работа с учебником</w:t>
            </w:r>
          </w:p>
          <w:p w:rsidR="001F0575" w:rsidRPr="003E5261" w:rsidRDefault="001F0575" w:rsidP="00F1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821B9" w:rsidRPr="00BC17C6" w:rsidRDefault="00B821B9" w:rsidP="00F135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учебник   Никольский,</w:t>
            </w:r>
            <w:r w:rsidRPr="00BC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B821B9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21B9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Г</w:t>
            </w:r>
          </w:p>
        </w:tc>
        <w:tc>
          <w:tcPr>
            <w:tcW w:w="1420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B821B9" w:rsidRDefault="00B821B9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03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  <w:p w:rsidR="00B821B9" w:rsidRDefault="00B821B9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03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  <w:p w:rsidR="00D20C15" w:rsidRDefault="00D20C15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29.04.2020</w:t>
            </w:r>
          </w:p>
          <w:p w:rsidR="00B821B9" w:rsidRDefault="00B821B9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B821B9" w:rsidRPr="00D20C15" w:rsidRDefault="00D20C15" w:rsidP="00B828C8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Проценты. Цель: </w:t>
            </w:r>
            <w:r w:rsidRPr="00D20C1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Цель урока:</w:t>
            </w:r>
            <w:r w:rsidRPr="00D20C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актуализировать знания учащихся о решении задач на проценты; повторить правила перевода десятичной дроби в проценты и проценты в десятичную дробь; уметь применять полученные знания</w:t>
            </w:r>
          </w:p>
        </w:tc>
        <w:tc>
          <w:tcPr>
            <w:tcW w:w="2950" w:type="dxa"/>
            <w:shd w:val="clear" w:color="auto" w:fill="auto"/>
          </w:tcPr>
          <w:p w:rsidR="00B821B9" w:rsidRPr="003E5261" w:rsidRDefault="00B821B9" w:rsidP="00B82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теста. 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B821B9" w:rsidRPr="003E5261" w:rsidRDefault="00B821B9" w:rsidP="00BC1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учебник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Виленкин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B821B9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21B9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821B9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B821B9" w:rsidRDefault="00B821B9" w:rsidP="00212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12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118" w:type="dxa"/>
            <w:shd w:val="clear" w:color="auto" w:fill="auto"/>
          </w:tcPr>
          <w:p w:rsidR="00B821B9" w:rsidRDefault="00212272" w:rsidP="00212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272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Использование областей существования функций</w:t>
            </w:r>
            <w:r w:rsidR="00B821B9">
              <w:rPr>
                <w:rFonts w:ascii="Times New Roman" w:hAnsi="Times New Roman"/>
              </w:rPr>
              <w:t xml:space="preserve">. </w:t>
            </w:r>
            <w:r w:rsidR="00B82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рассмотреть приемы решений уравнений (неравенств) с использованием областей существования функций</w:t>
            </w:r>
          </w:p>
        </w:tc>
        <w:tc>
          <w:tcPr>
            <w:tcW w:w="2950" w:type="dxa"/>
            <w:shd w:val="clear" w:color="auto" w:fill="auto"/>
          </w:tcPr>
          <w:p w:rsidR="00B821B9" w:rsidRPr="003E5261" w:rsidRDefault="00B821B9" w:rsidP="00212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теоретического материала. 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теста, </w:t>
            </w:r>
            <w:r w:rsidR="00212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B821B9" w:rsidRPr="003E5261" w:rsidRDefault="00B821B9" w:rsidP="00BC1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задания ЕГЭ,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 w:rsidR="00212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учебник Никольский</w:t>
            </w:r>
          </w:p>
        </w:tc>
      </w:tr>
      <w:tr w:rsidR="00212272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12272" w:rsidRDefault="00212272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2272" w:rsidRDefault="00212272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212272" w:rsidRPr="003E5261" w:rsidRDefault="00212272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212272" w:rsidRPr="003E5261" w:rsidRDefault="00212272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212272" w:rsidRPr="003E5261" w:rsidRDefault="00212272" w:rsidP="00212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29.04.2020</w:t>
            </w:r>
          </w:p>
        </w:tc>
        <w:tc>
          <w:tcPr>
            <w:tcW w:w="3118" w:type="dxa"/>
            <w:shd w:val="clear" w:color="auto" w:fill="auto"/>
          </w:tcPr>
          <w:p w:rsidR="00212272" w:rsidRDefault="00212272" w:rsidP="00212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272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Использование о</w:t>
            </w:r>
            <w: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граниченности </w:t>
            </w:r>
            <w:r w:rsidRPr="00212272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функций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рассмотреть приемы решений уравнений (неравенств) с использованием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ограниченности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функций</w:t>
            </w:r>
          </w:p>
        </w:tc>
        <w:tc>
          <w:tcPr>
            <w:tcW w:w="2950" w:type="dxa"/>
            <w:shd w:val="clear" w:color="auto" w:fill="auto"/>
          </w:tcPr>
          <w:p w:rsidR="00212272" w:rsidRPr="003E5261" w:rsidRDefault="00212272" w:rsidP="00FB2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теоретического материала. 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теста, 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212272" w:rsidRPr="003E5261" w:rsidRDefault="00212272" w:rsidP="00FB2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задания ЕГЭ,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учебник Никольский</w:t>
            </w:r>
          </w:p>
        </w:tc>
      </w:tr>
      <w:tr w:rsidR="003F49CA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F49CA" w:rsidRDefault="003F49CA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F49CA" w:rsidRDefault="003F49CA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Б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3F49CA" w:rsidRPr="003E5261" w:rsidRDefault="003F49CA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3F49CA" w:rsidRPr="003E5261" w:rsidRDefault="003F49CA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3F49CA" w:rsidRPr="003E5261" w:rsidRDefault="003F49CA" w:rsidP="003F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27.04.2020</w:t>
            </w:r>
          </w:p>
        </w:tc>
        <w:tc>
          <w:tcPr>
            <w:tcW w:w="3118" w:type="dxa"/>
            <w:shd w:val="clear" w:color="auto" w:fill="auto"/>
          </w:tcPr>
          <w:p w:rsidR="003F49CA" w:rsidRDefault="00212272" w:rsidP="00FB2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</w:t>
            </w:r>
            <w:r w:rsidR="003F49CA">
              <w:rPr>
                <w:rFonts w:ascii="Times New Roman" w:hAnsi="Times New Roman"/>
              </w:rPr>
              <w:t>бъёмы</w:t>
            </w:r>
            <w:r w:rsidR="003F49CA" w:rsidRPr="00265C71">
              <w:rPr>
                <w:rFonts w:ascii="Times New Roman" w:hAnsi="Times New Roman"/>
              </w:rPr>
              <w:t xml:space="preserve"> поверхностей известных стереометрических тел</w:t>
            </w:r>
            <w:r w:rsidR="003F49CA">
              <w:rPr>
                <w:rFonts w:ascii="Times New Roman" w:hAnsi="Times New Roman"/>
              </w:rPr>
              <w:t xml:space="preserve">. </w:t>
            </w:r>
            <w:r w:rsidR="003F4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повторить и закрепить навыки решения геометрических задач</w:t>
            </w:r>
          </w:p>
        </w:tc>
        <w:tc>
          <w:tcPr>
            <w:tcW w:w="2950" w:type="dxa"/>
            <w:shd w:val="clear" w:color="auto" w:fill="auto"/>
          </w:tcPr>
          <w:p w:rsidR="003F49CA" w:rsidRPr="003E5261" w:rsidRDefault="003F49CA" w:rsidP="00FB2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теоретического материала. 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теста, решу ЕГЭ</w:t>
            </w:r>
          </w:p>
        </w:tc>
        <w:tc>
          <w:tcPr>
            <w:tcW w:w="3119" w:type="dxa"/>
            <w:shd w:val="clear" w:color="auto" w:fill="auto"/>
            <w:noWrap/>
          </w:tcPr>
          <w:p w:rsidR="003F49CA" w:rsidRPr="003E5261" w:rsidRDefault="003F49CA" w:rsidP="00FB2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задания ЕГЭ,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F12730" w:rsidRDefault="00131E4B">
      <w:r>
        <w:t xml:space="preserve"> </w:t>
      </w:r>
    </w:p>
    <w:p w:rsidR="001F0575" w:rsidRDefault="001F0575"/>
    <w:sectPr w:rsidR="001F0575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A73B1A"/>
    <w:multiLevelType w:val="multilevel"/>
    <w:tmpl w:val="09BE1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7D75073"/>
    <w:multiLevelType w:val="multilevel"/>
    <w:tmpl w:val="28406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256CE"/>
    <w:rsid w:val="00026963"/>
    <w:rsid w:val="000E52AE"/>
    <w:rsid w:val="00131E4B"/>
    <w:rsid w:val="001338CC"/>
    <w:rsid w:val="001B3396"/>
    <w:rsid w:val="001F0575"/>
    <w:rsid w:val="001F42E9"/>
    <w:rsid w:val="00212272"/>
    <w:rsid w:val="00237AE6"/>
    <w:rsid w:val="00364D7B"/>
    <w:rsid w:val="003E5261"/>
    <w:rsid w:val="003F49CA"/>
    <w:rsid w:val="0050459E"/>
    <w:rsid w:val="005E3E10"/>
    <w:rsid w:val="00610197"/>
    <w:rsid w:val="00633D2A"/>
    <w:rsid w:val="00656C1A"/>
    <w:rsid w:val="0065735B"/>
    <w:rsid w:val="006646D4"/>
    <w:rsid w:val="006732AF"/>
    <w:rsid w:val="00717616"/>
    <w:rsid w:val="007C02B2"/>
    <w:rsid w:val="007D395C"/>
    <w:rsid w:val="007F6AD9"/>
    <w:rsid w:val="00836487"/>
    <w:rsid w:val="008769F3"/>
    <w:rsid w:val="008C409D"/>
    <w:rsid w:val="00903944"/>
    <w:rsid w:val="00B00E55"/>
    <w:rsid w:val="00B14E38"/>
    <w:rsid w:val="00B2671C"/>
    <w:rsid w:val="00B821B9"/>
    <w:rsid w:val="00B828C8"/>
    <w:rsid w:val="00BC17C6"/>
    <w:rsid w:val="00C10722"/>
    <w:rsid w:val="00C20716"/>
    <w:rsid w:val="00C24460"/>
    <w:rsid w:val="00D20C15"/>
    <w:rsid w:val="00D87126"/>
    <w:rsid w:val="00DF39CE"/>
    <w:rsid w:val="00E067BE"/>
    <w:rsid w:val="00E27FB4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01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FontStyle11">
    <w:name w:val="Font Style11"/>
    <w:basedOn w:val="a0"/>
    <w:uiPriority w:val="99"/>
    <w:rsid w:val="00BC17C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BC17C6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c0">
    <w:name w:val="c0"/>
    <w:basedOn w:val="a"/>
    <w:rsid w:val="00B82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B828C8"/>
  </w:style>
  <w:style w:type="paragraph" w:styleId="a6">
    <w:name w:val="No Spacing"/>
    <w:uiPriority w:val="1"/>
    <w:qFormat/>
    <w:rsid w:val="00610197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01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7613F-170C-47EA-BFCE-6C66219B7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3</cp:revision>
  <dcterms:created xsi:type="dcterms:W3CDTF">2020-04-26T18:07:00Z</dcterms:created>
  <dcterms:modified xsi:type="dcterms:W3CDTF">2020-04-26T19:29:00Z</dcterms:modified>
</cp:coreProperties>
</file>